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2511438" cy="1555215"/>
            <wp:effectExtent b="0" l="0" r="0" t="0"/>
            <wp:docPr descr="https://partnership.education/proofs/sim/logo-exported4.png" id="4" name="image1.png"/>
            <a:graphic>
              <a:graphicData uri="http://schemas.openxmlformats.org/drawingml/2006/picture">
                <pic:pic>
                  <pic:nvPicPr>
                    <pic:cNvPr descr="https://partnership.education/proofs/sim/logo-exported4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1438" cy="1555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Fonts w:ascii="Trebuchet MS" w:cs="Trebuchet MS" w:eastAsia="Trebuchet MS" w:hAnsi="Trebuchet MS"/>
          <w:color w:val="1d1d75"/>
          <w:rtl w:val="0"/>
        </w:rPr>
        <w:t xml:space="preserve">Referral Form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Date:</w:t>
              <w:tab/>
            </w:r>
          </w:p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Childs Details:</w:t>
            </w:r>
          </w:p>
          <w:p w:rsidR="00000000" w:rsidDel="00000000" w:rsidP="00000000" w:rsidRDefault="00000000" w:rsidRPr="00000000" w14:paraId="0000000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Year Group:</w:t>
              <w:tab/>
              <w:tab/>
              <w:tab/>
              <w:tab/>
              <w:tab/>
              <w:tab/>
              <w:tab/>
              <w:t xml:space="preserve">  DOB:</w:t>
              <w:br w:type="textWrapping"/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Ethnicity:                      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School:</w:t>
            </w:r>
          </w:p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Referrers Name:</w:t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Pupil Attendance:</w:t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Email Details:</w:t>
            </w:r>
          </w:p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Contact Details:</w:t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Parent/Carer Details:</w:t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Contact Details: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Do they have PR?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rebuchet MS" w:cs="Trebuchet MS" w:eastAsia="Trebuchet MS" w:hAnsi="Trebuchet MS"/>
                <w:color w:val="1d1d7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u w:val="single"/>
                <w:rtl w:val="0"/>
              </w:rPr>
              <w:t xml:space="preserve">PEERS: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ab/>
              <w:tab/>
              <w:tab/>
              <w:tab/>
              <w:br w:type="textWrapping"/>
              <w:t xml:space="preserve">(Ability to make &amp; sustain friendships/timeframe of difficulties where problematic)</w:t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u w:val="single"/>
                <w:rtl w:val="0"/>
              </w:rPr>
              <w:t xml:space="preserve">NETWORK &amp; SUPPORT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br w:type="textWrapping"/>
              <w:t xml:space="preserve">(Who provides help/support/open to Children’s Services?)</w:t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u w:val="single"/>
                <w:rtl w:val="0"/>
              </w:rPr>
              <w:t xml:space="preserve">PREVIOUS HELP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ab/>
              <w:br w:type="textWrapping"/>
              <w:t xml:space="preserve">(What has been tried/what has been helpful/unhelpful)</w:t>
            </w:r>
          </w:p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Does this child have SEN?</w:t>
            </w:r>
          </w:p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Diagnosed:</w:t>
            </w:r>
          </w:p>
          <w:p w:rsidR="00000000" w:rsidDel="00000000" w:rsidP="00000000" w:rsidRDefault="00000000" w:rsidRPr="00000000" w14:paraId="00000045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Under Assessment:</w:t>
            </w:r>
          </w:p>
          <w:p w:rsidR="00000000" w:rsidDel="00000000" w:rsidP="00000000" w:rsidRDefault="00000000" w:rsidRPr="00000000" w14:paraId="0000004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Showing significant traits (please tick the following):</w:t>
            </w:r>
          </w:p>
          <w:p w:rsidR="00000000" w:rsidDel="00000000" w:rsidP="00000000" w:rsidRDefault="00000000" w:rsidRPr="00000000" w14:paraId="00000049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ADHD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PDA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 Learning Difficulty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SLCN (speech and Language)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Developmental delay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Physical Difficulty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Sensory Issue</w:t>
            </w:r>
          </w:p>
          <w:p w:rsidR="00000000" w:rsidDel="00000000" w:rsidP="00000000" w:rsidRDefault="00000000" w:rsidRPr="00000000" w14:paraId="00000052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Other medical or social  Issue (pleased give details):</w:t>
            </w:r>
          </w:p>
          <w:p w:rsidR="00000000" w:rsidDel="00000000" w:rsidP="00000000" w:rsidRDefault="00000000" w:rsidRPr="00000000" w14:paraId="00000054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rtl w:val="0"/>
              </w:rPr>
              <w:t xml:space="preserve">Intervention information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(tick all that apply)</w:t>
            </w:r>
          </w:p>
          <w:p w:rsidR="00000000" w:rsidDel="00000000" w:rsidP="00000000" w:rsidRDefault="00000000" w:rsidRPr="00000000" w14:paraId="00000058">
            <w:pPr>
              <w:rPr>
                <w:rFonts w:ascii="Trebuchet MS" w:cs="Trebuchet MS" w:eastAsia="Trebuchet MS" w:hAnsi="Trebuchet MS"/>
                <w:i w:val="1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1d1d75"/>
                <w:rtl w:val="0"/>
              </w:rPr>
              <w:t xml:space="preserve">Evidence of interventions may be required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rtl w:val="0"/>
              </w:rPr>
              <w:t xml:space="preserve">Tier 1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rtl w:val="0"/>
              </w:rPr>
              <w:t xml:space="preserve">Interventions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 Brief statement and outcomes: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1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Internal mentoring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6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Sand Tray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2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Monitoring/Report Card, IEP or equivalent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School-based Parenting Support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Wellbeing Team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3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Nurture Group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Schools Family Support worker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17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Drawing and Talking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23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School Nurse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MASH Consultation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rebuchet MS" w:cs="Trebuchet MS" w:eastAsia="Trebuchet MS" w:hAnsi="Trebuchet MS"/>
                <w:b w:val="1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rtl w:val="0"/>
              </w:rPr>
              <w:t xml:space="preserve">Tier 2 Interventions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21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Step 2 involvement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Phoenix Centre involvement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School Counsellor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Wellbeing Team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14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Educational Psychology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18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Rivers ESC involvement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9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ADASH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Play / Art Therapy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Trebuchet MS" w:cs="Trebuchet MS" w:eastAsia="Trebuchet MS" w:hAnsi="Trebuchet MS"/>
                <w:b w:val="1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rtl w:val="0"/>
              </w:rPr>
              <w:t xml:space="preserve">Tier 3 Interventions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9"/>
              </w:numPr>
              <w:ind w:left="720" w:hanging="360"/>
              <w:rPr>
                <w:rFonts w:ascii="Trebuchet MS" w:cs="Trebuchet MS" w:eastAsia="Trebuchet MS" w:hAnsi="Trebuchet MS"/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Safety Support Plan or RAMP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15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Targeted Youth Services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Gangs and Youth Crime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22"/>
              </w:numPr>
              <w:ind w:left="720" w:hanging="360"/>
              <w:rPr>
                <w:color w:val="1d1d75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CAMHS involvement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line="240" w:lineRule="auto"/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1d1d75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HISTORY &amp; OBSERVATIONS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1d1d7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Presenting Difficulties:</w:t>
              <w:tab/>
              <w:br w:type="textWrapping"/>
              <w:t xml:space="preserve">(Main concerns/when did they begin/occurrence in different situations or settings)</w:t>
            </w:r>
          </w:p>
        </w:tc>
      </w:tr>
      <w:tr>
        <w:trPr>
          <w:cantSplit w:val="0"/>
          <w:trHeight w:val="232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5"/>
        <w:tblGridChange w:id="0">
          <w:tblGrid>
            <w:gridCol w:w="9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u w:val="single"/>
                <w:rtl w:val="0"/>
              </w:rPr>
              <w:t xml:space="preserve">RISK ASSESSMENT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ab/>
              <w:tab/>
              <w:br w:type="textWrapping"/>
              <w:t xml:space="preserve">(Changes in behaviour/cognitive changes/aggression/offending/self-harm/suicidal/addiction/mood/sleep/appetite)</w:t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Fonts w:ascii="Trebuchet MS" w:cs="Trebuchet MS" w:eastAsia="Trebuchet MS" w:hAnsi="Trebuchet MS"/>
          <w:color w:val="1d1d75"/>
          <w:rtl w:val="0"/>
        </w:rPr>
        <w:t xml:space="preserve">Confirm which assessment tools are attached with this referral:</w:t>
      </w:r>
    </w:p>
    <w:p w:rsidR="00000000" w:rsidDel="00000000" w:rsidP="00000000" w:rsidRDefault="00000000" w:rsidRPr="00000000" w14:paraId="000000A4">
      <w:pPr>
        <w:rPr>
          <w:rFonts w:ascii="Trebuchet MS" w:cs="Trebuchet MS" w:eastAsia="Trebuchet MS" w:hAnsi="Trebuchet MS"/>
          <w:i w:val="1"/>
          <w:color w:val="1d1d75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1d1d75"/>
          <w:rtl w:val="0"/>
        </w:rPr>
        <w:t xml:space="preserve">(Referrals will be rejected without up to date assessments)</w:t>
      </w:r>
    </w:p>
    <w:tbl>
      <w:tblPr>
        <w:tblStyle w:val="Table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985"/>
        <w:gridCol w:w="3026"/>
        <w:tblGridChange w:id="0">
          <w:tblGrid>
            <w:gridCol w:w="3015"/>
            <w:gridCol w:w="2985"/>
            <w:gridCol w:w="302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Assessment Tools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 1st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2nd assessment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SDQ / 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RCAD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d75"/>
                <w:rtl w:val="0"/>
              </w:rPr>
              <w:t xml:space="preserve">Boxall Profile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Trebuchet MS" w:cs="Trebuchet MS" w:eastAsia="Trebuchet MS" w:hAnsi="Trebuchet MS"/>
          <w:color w:val="1d1d75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186"/>
        <w:tblGridChange w:id="0">
          <w:tblGrid>
            <w:gridCol w:w="2830"/>
            <w:gridCol w:w="61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rtl w:val="0"/>
              </w:rPr>
              <w:t xml:space="preserve">Parent/Carer Signature:</w:t>
              <w:br w:type="textWrapping"/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color w:val="1d1d75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d75"/>
                <w:rtl w:val="0"/>
              </w:rPr>
              <w:t xml:space="preserve">Date:</w:t>
              <w:br w:type="textWrapping"/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rebuchet MS" w:cs="Trebuchet MS" w:eastAsia="Trebuchet MS" w:hAnsi="Trebuchet MS"/>
                <w:color w:val="1d1d7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widowControl w:val="0"/>
      <w:spacing w:after="0" w:line="240" w:lineRule="auto"/>
      <w:rPr>
        <w:rFonts w:ascii="Trebuchet MS" w:cs="Trebuchet MS" w:eastAsia="Trebuchet MS" w:hAnsi="Trebuchet MS"/>
        <w:b w:val="1"/>
        <w:color w:val="ff0000"/>
      </w:rPr>
    </w:pPr>
    <w:r w:rsidDel="00000000" w:rsidR="00000000" w:rsidRPr="00000000">
      <w:rPr>
        <w:rFonts w:ascii="Trebuchet MS" w:cs="Trebuchet MS" w:eastAsia="Trebuchet MS" w:hAnsi="Trebuchet MS"/>
        <w:b w:val="1"/>
        <w:color w:val="ff0000"/>
        <w:rtl w:val="0"/>
      </w:rPr>
      <w:t xml:space="preserve">If your student is accepted for this space, DSPL4 require feedback and monitoring for each term.  If this is not received, they may have to invoice the school for the sessions.</w:t>
    </w:r>
  </w:p>
  <w:p w:rsidR="00000000" w:rsidDel="00000000" w:rsidP="00000000" w:rsidRDefault="00000000" w:rsidRPr="00000000" w14:paraId="000000BB">
    <w:pPr>
      <w:widowControl w:val="0"/>
      <w:spacing w:after="0" w:line="240" w:lineRule="auto"/>
      <w:rPr>
        <w:rFonts w:ascii="Trebuchet MS" w:cs="Trebuchet MS" w:eastAsia="Trebuchet MS" w:hAnsi="Trebuchet MS"/>
        <w:b w:val="1"/>
        <w:color w:val="ff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857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A3D6C"/>
    <w:pPr>
      <w:ind w:left="720"/>
      <w:contextualSpacing w:val="1"/>
    </w:pPr>
  </w:style>
  <w:style w:type="paragraph" w:styleId="trt0xe" w:customStyle="1">
    <w:name w:val="trt0xe"/>
    <w:basedOn w:val="Normal"/>
    <w:rsid w:val="00360A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iYXGOG42jwkfxIefGhIaTvJug==">CgMxLjA4AHIhMTVrVFp5WTEyTjFROGwyQTZ6ODlBSkp1bm9ZbWEzM0xn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2023-09-13T10:46:00Z</dcterms:created>
  <dc:creator>Leigh Cole</dc:creator>
</cp:coreProperties>
</file>